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F7" w:rsidRDefault="00757CF7" w:rsidP="00C638B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</w:t>
      </w:r>
      <w:r w:rsidR="00DA55BA">
        <w:rPr>
          <w:color w:val="000000"/>
          <w:sz w:val="27"/>
          <w:szCs w:val="27"/>
        </w:rPr>
        <w:t xml:space="preserve"> У</w:t>
      </w:r>
      <w:r w:rsidR="00C638BD">
        <w:rPr>
          <w:color w:val="000000"/>
          <w:sz w:val="27"/>
          <w:szCs w:val="27"/>
        </w:rPr>
        <w:t>ТВЕРЖДАЮ</w:t>
      </w:r>
      <w:r w:rsidR="00DA55BA">
        <w:rPr>
          <w:color w:val="000000"/>
          <w:sz w:val="27"/>
          <w:szCs w:val="27"/>
        </w:rPr>
        <w:t>:</w:t>
      </w:r>
    </w:p>
    <w:p w:rsidR="00757CF7" w:rsidRDefault="00757CF7" w:rsidP="00C638B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</w:t>
      </w:r>
      <w:r w:rsidR="00DA55BA">
        <w:rPr>
          <w:color w:val="000000"/>
          <w:sz w:val="27"/>
          <w:szCs w:val="27"/>
        </w:rPr>
        <w:t xml:space="preserve">                              Муфтий </w:t>
      </w:r>
      <w:proofErr w:type="gramStart"/>
      <w:r w:rsidR="00DA55BA" w:rsidRPr="00DA55BA">
        <w:rPr>
          <w:color w:val="000000"/>
          <w:sz w:val="27"/>
          <w:szCs w:val="27"/>
        </w:rPr>
        <w:t>Централизованной</w:t>
      </w:r>
      <w:proofErr w:type="gramEnd"/>
    </w:p>
    <w:p w:rsidR="00757CF7" w:rsidRPr="00DA55BA" w:rsidRDefault="00757CF7" w:rsidP="00C638B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</w:t>
      </w:r>
      <w:r w:rsidR="00DA55BA">
        <w:rPr>
          <w:color w:val="000000"/>
          <w:sz w:val="27"/>
          <w:szCs w:val="27"/>
        </w:rPr>
        <w:t xml:space="preserve">                              религиозной организации</w:t>
      </w:r>
      <w:r w:rsidR="00DA55BA" w:rsidRPr="00DA55BA">
        <w:rPr>
          <w:color w:val="000000"/>
          <w:sz w:val="27"/>
          <w:szCs w:val="27"/>
        </w:rPr>
        <w:t xml:space="preserve"> – </w:t>
      </w:r>
      <w:r w:rsidR="00DA55BA">
        <w:rPr>
          <w:color w:val="000000"/>
          <w:sz w:val="27"/>
          <w:szCs w:val="27"/>
        </w:rPr>
        <w:t xml:space="preserve"> </w:t>
      </w:r>
    </w:p>
    <w:p w:rsidR="00DA55BA" w:rsidRPr="00C638BD" w:rsidRDefault="00757CF7" w:rsidP="00C638B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</w:t>
      </w:r>
      <w:r w:rsidR="00DA55BA">
        <w:rPr>
          <w:color w:val="000000"/>
          <w:sz w:val="27"/>
          <w:szCs w:val="27"/>
        </w:rPr>
        <w:t xml:space="preserve"> Духовного управления мусульман РТ</w:t>
      </w:r>
    </w:p>
    <w:p w:rsidR="00DA55BA" w:rsidRDefault="00C638BD" w:rsidP="00C638B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  <w:r w:rsidR="00DA55BA" w:rsidRPr="00C638B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К. И. Самигуллин</w:t>
      </w:r>
    </w:p>
    <w:p w:rsidR="00DA55BA" w:rsidRDefault="00DA55BA" w:rsidP="00757CF7">
      <w:pPr>
        <w:pStyle w:val="a3"/>
        <w:rPr>
          <w:color w:val="000000"/>
          <w:sz w:val="27"/>
          <w:szCs w:val="27"/>
        </w:rPr>
      </w:pPr>
    </w:p>
    <w:p w:rsidR="00DA55BA" w:rsidRPr="00C638BD" w:rsidRDefault="00C638BD" w:rsidP="00C638BD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638BD">
        <w:rPr>
          <w:b/>
          <w:color w:val="000000"/>
          <w:sz w:val="27"/>
          <w:szCs w:val="27"/>
        </w:rPr>
        <w:t>П</w:t>
      </w:r>
      <w:r w:rsidR="00DA55BA" w:rsidRPr="00C638BD">
        <w:rPr>
          <w:b/>
          <w:color w:val="000000"/>
          <w:sz w:val="27"/>
          <w:szCs w:val="27"/>
        </w:rPr>
        <w:t>оложение</w:t>
      </w:r>
    </w:p>
    <w:p w:rsidR="00DA55BA" w:rsidRDefault="00DA55BA" w:rsidP="00C638BD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638BD">
        <w:rPr>
          <w:b/>
          <w:color w:val="000000"/>
          <w:sz w:val="27"/>
          <w:szCs w:val="27"/>
        </w:rPr>
        <w:t xml:space="preserve">о проведении конкурса журналистских работ «Без – </w:t>
      </w:r>
      <w:proofErr w:type="spellStart"/>
      <w:r w:rsidRPr="00C638BD">
        <w:rPr>
          <w:b/>
          <w:color w:val="000000"/>
          <w:sz w:val="27"/>
          <w:szCs w:val="27"/>
        </w:rPr>
        <w:t>татарлар</w:t>
      </w:r>
      <w:proofErr w:type="spellEnd"/>
      <w:r w:rsidRPr="00C638BD">
        <w:rPr>
          <w:b/>
          <w:color w:val="000000"/>
          <w:sz w:val="27"/>
          <w:szCs w:val="27"/>
        </w:rPr>
        <w:t>»</w:t>
      </w:r>
    </w:p>
    <w:p w:rsidR="00C638BD" w:rsidRPr="00C638BD" w:rsidRDefault="00C638BD" w:rsidP="00C638BD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Организатор конкурса: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Централизованная религиозная организация - Духовное управление мусульман  Республики Татарстан (далее ДУМ РТ)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1. Цель и задачи проведения Конкурса: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1.1. Цель – привлечение внимания СМИ к проблемам сохранения, развития и изучения татарского языка, а также возрождения татарского духовного наследия.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1.2. Задачи конкурса - выявление лучших журналистских материалов, </w:t>
      </w:r>
      <w:proofErr w:type="gramStart"/>
      <w:r w:rsidRPr="00DA55BA">
        <w:rPr>
          <w:color w:val="000000"/>
          <w:sz w:val="27"/>
          <w:szCs w:val="27"/>
        </w:rPr>
        <w:t>направленных на сохранение, изучение и развитие татарского языка в Республике Татарстан, а также возрождения татарского духовного наследия, поднятие престижа татарского языка как мощного культурного ресурса, прежде всего для тех, кто формирует языковые нормы, укрепление традиционных норм ислама и межконфессиональных отношений в Республике Татарстан, формирование объективного освещения проблем изучения татарского языка в школах,  повышение профессионального уровня и качества информационных материалов данной</w:t>
      </w:r>
      <w:proofErr w:type="gramEnd"/>
      <w:r w:rsidRPr="00DA55BA">
        <w:rPr>
          <w:color w:val="000000"/>
          <w:sz w:val="27"/>
          <w:szCs w:val="27"/>
        </w:rPr>
        <w:t xml:space="preserve"> тематики, привлечение внимания общественности к использованию государственных языков в равных объемах.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 Порядок проведения конкурса: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2.1. Информационное сообщение об объявлении конкурса и Положение о конкурсе публикуется на официальном сайте организа</w:t>
      </w:r>
      <w:r w:rsidR="00D8738C">
        <w:rPr>
          <w:color w:val="000000"/>
          <w:sz w:val="27"/>
          <w:szCs w:val="27"/>
        </w:rPr>
        <w:t xml:space="preserve">тора конкурса </w:t>
      </w:r>
      <w:proofErr w:type="spellStart"/>
      <w:r w:rsidR="00D8738C">
        <w:rPr>
          <w:color w:val="000000"/>
          <w:sz w:val="27"/>
          <w:szCs w:val="27"/>
        </w:rPr>
        <w:t>dumrt.r</w:t>
      </w:r>
      <w:proofErr w:type="spellEnd"/>
      <w:r w:rsidR="00D8738C">
        <w:rPr>
          <w:color w:val="000000"/>
          <w:sz w:val="27"/>
          <w:szCs w:val="27"/>
          <w:lang w:val="en-US"/>
        </w:rPr>
        <w:t>u</w:t>
      </w:r>
      <w:r w:rsidRPr="00DA55BA">
        <w:rPr>
          <w:color w:val="000000"/>
          <w:sz w:val="27"/>
          <w:szCs w:val="27"/>
        </w:rPr>
        <w:t>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2.2.  В конкурсе могут принимать участие материалы, соответствующие следующим основным номинациям: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«Гран-при»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«Лучший телевизионный </w:t>
      </w:r>
      <w:r w:rsidR="00D8738C">
        <w:rPr>
          <w:color w:val="000000"/>
          <w:sz w:val="27"/>
          <w:szCs w:val="27"/>
        </w:rPr>
        <w:t>материал</w:t>
      </w:r>
      <w:r w:rsidRPr="00DA55BA">
        <w:rPr>
          <w:color w:val="000000"/>
          <w:sz w:val="27"/>
          <w:szCs w:val="27"/>
        </w:rPr>
        <w:t>»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«Лучший радиорепортаж»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«Лучшая публикация в </w:t>
      </w:r>
      <w:proofErr w:type="gramStart"/>
      <w:r w:rsidRPr="00DA55BA">
        <w:rPr>
          <w:color w:val="000000"/>
          <w:sz w:val="27"/>
          <w:szCs w:val="27"/>
        </w:rPr>
        <w:t>печатном</w:t>
      </w:r>
      <w:proofErr w:type="gramEnd"/>
      <w:r w:rsidRPr="00DA55BA">
        <w:rPr>
          <w:color w:val="000000"/>
          <w:sz w:val="27"/>
          <w:szCs w:val="27"/>
        </w:rPr>
        <w:t xml:space="preserve"> СМИ»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«</w:t>
      </w:r>
      <w:proofErr w:type="gramStart"/>
      <w:r w:rsidRPr="00DA55BA">
        <w:rPr>
          <w:color w:val="000000"/>
          <w:sz w:val="27"/>
          <w:szCs w:val="27"/>
        </w:rPr>
        <w:t>Лучшая</w:t>
      </w:r>
      <w:proofErr w:type="gramEnd"/>
      <w:r w:rsidRPr="00DA55BA">
        <w:rPr>
          <w:color w:val="000000"/>
          <w:sz w:val="27"/>
          <w:szCs w:val="27"/>
        </w:rPr>
        <w:t xml:space="preserve"> интернет-публикация»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2.3 Участники конкурса: журналисты и творческие объединения  федеральных, республиканских, районных, городских электронных, печатных, ТВ, радио СМИ.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2.4.  К участию в конкурсе принимаются журналистские материалы, отвечающие следующим требованиям: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 xml:space="preserve">материалы должны быть размещены в СМИ в период с 1 ноября по 30 </w:t>
      </w:r>
      <w:r w:rsidR="00D8738C">
        <w:rPr>
          <w:color w:val="000000"/>
          <w:sz w:val="27"/>
          <w:szCs w:val="27"/>
        </w:rPr>
        <w:t>января</w:t>
      </w:r>
      <w:r w:rsidRPr="00DA55BA">
        <w:rPr>
          <w:color w:val="000000"/>
          <w:sz w:val="27"/>
          <w:szCs w:val="27"/>
        </w:rPr>
        <w:t xml:space="preserve"> 201</w:t>
      </w:r>
      <w:r w:rsidR="00B31331">
        <w:rPr>
          <w:color w:val="000000"/>
          <w:sz w:val="27"/>
          <w:szCs w:val="27"/>
          <w:lang w:val="tt-RU"/>
        </w:rPr>
        <w:t>8</w:t>
      </w:r>
      <w:r w:rsidRPr="00DA55BA">
        <w:rPr>
          <w:color w:val="000000"/>
          <w:sz w:val="27"/>
          <w:szCs w:val="27"/>
        </w:rPr>
        <w:t xml:space="preserve"> г. и сопровождаться соответствующим подтверждением размещения (скан публикации с датой выхода, эфирная справка);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материалы должны быть созданы на татарском и</w:t>
      </w:r>
      <w:r w:rsidR="00AF7949">
        <w:rPr>
          <w:color w:val="000000"/>
          <w:sz w:val="27"/>
          <w:szCs w:val="27"/>
        </w:rPr>
        <w:t>ли</w:t>
      </w:r>
      <w:r w:rsidRPr="00DA55BA">
        <w:rPr>
          <w:color w:val="000000"/>
          <w:sz w:val="27"/>
          <w:szCs w:val="27"/>
        </w:rPr>
        <w:t xml:space="preserve"> русском языках;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lastRenderedPageBreak/>
        <w:t>•</w:t>
      </w:r>
      <w:r w:rsidRPr="00DA55BA">
        <w:rPr>
          <w:color w:val="000000"/>
          <w:sz w:val="27"/>
          <w:szCs w:val="27"/>
        </w:rPr>
        <w:tab/>
        <w:t>жанр материалов не регламентируется;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содержание, форма и стилистика подачи материалов должны соответствовать критериям, указанным в п.3.5. Положения о конкурсе;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объем печатных материалов суммарно должен составлять не менее 3500 печатных знаков с пробелами;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 xml:space="preserve">хронометраж новостного видеоматериала должен </w:t>
      </w:r>
      <w:r w:rsidR="00D8738C">
        <w:rPr>
          <w:color w:val="000000"/>
          <w:sz w:val="27"/>
          <w:szCs w:val="27"/>
        </w:rPr>
        <w:t>составлять не менее</w:t>
      </w:r>
      <w:r w:rsidRPr="00DA55BA">
        <w:rPr>
          <w:color w:val="000000"/>
          <w:sz w:val="27"/>
          <w:szCs w:val="27"/>
        </w:rPr>
        <w:t xml:space="preserve"> </w:t>
      </w:r>
      <w:r w:rsidR="00D8738C">
        <w:rPr>
          <w:color w:val="000000"/>
          <w:sz w:val="27"/>
          <w:szCs w:val="27"/>
        </w:rPr>
        <w:t>3 минут</w:t>
      </w:r>
      <w:r w:rsidRPr="00DA55BA">
        <w:rPr>
          <w:color w:val="000000"/>
          <w:sz w:val="27"/>
          <w:szCs w:val="27"/>
        </w:rPr>
        <w:t>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видео - и аудиоматериалы должны сопровождаться текстовой расшифровкой;</w:t>
      </w:r>
    </w:p>
    <w:p w:rsidR="00D8738C" w:rsidRDefault="00DA55BA" w:rsidP="00D8738C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 xml:space="preserve"> материалы, размещенные в СМИ на правах рекламы, к участию в конкурсе не допускаются;</w:t>
      </w:r>
    </w:p>
    <w:p w:rsidR="00DA55BA" w:rsidRPr="00DA55BA" w:rsidRDefault="00DA55BA" w:rsidP="00D8738C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• </w:t>
      </w:r>
      <w:r w:rsidR="00D8738C">
        <w:rPr>
          <w:color w:val="000000"/>
          <w:sz w:val="27"/>
          <w:szCs w:val="27"/>
        </w:rPr>
        <w:t xml:space="preserve">конкурсные работы должны подаваться для рассмотрения жюри в следующих форматах: печатные и </w:t>
      </w:r>
      <w:proofErr w:type="spellStart"/>
      <w:proofErr w:type="gramStart"/>
      <w:r w:rsidR="00D8738C">
        <w:rPr>
          <w:color w:val="000000"/>
          <w:sz w:val="27"/>
          <w:szCs w:val="27"/>
        </w:rPr>
        <w:t>интернет-публикации</w:t>
      </w:r>
      <w:proofErr w:type="spellEnd"/>
      <w:proofErr w:type="gramEnd"/>
      <w:r w:rsidR="00D8738C">
        <w:rPr>
          <w:color w:val="000000"/>
          <w:sz w:val="27"/>
          <w:szCs w:val="27"/>
        </w:rPr>
        <w:t xml:space="preserve"> - в</w:t>
      </w:r>
      <w:r w:rsidR="00D8738C" w:rsidRPr="00D8738C">
        <w:rPr>
          <w:color w:val="000000"/>
          <w:sz w:val="27"/>
          <w:szCs w:val="27"/>
        </w:rPr>
        <w:t xml:space="preserve"> *.</w:t>
      </w:r>
      <w:proofErr w:type="spellStart"/>
      <w:r w:rsidR="00D8738C" w:rsidRPr="00D8738C">
        <w:rPr>
          <w:color w:val="000000"/>
          <w:sz w:val="27"/>
          <w:szCs w:val="27"/>
        </w:rPr>
        <w:t>doc</w:t>
      </w:r>
      <w:proofErr w:type="spellEnd"/>
      <w:r w:rsidR="00D8738C" w:rsidRPr="00D8738C">
        <w:rPr>
          <w:color w:val="000000"/>
          <w:sz w:val="27"/>
          <w:szCs w:val="27"/>
        </w:rPr>
        <w:t>, *.</w:t>
      </w:r>
      <w:proofErr w:type="spellStart"/>
      <w:r w:rsidR="00D8738C" w:rsidRPr="00D8738C">
        <w:rPr>
          <w:color w:val="000000"/>
          <w:sz w:val="27"/>
          <w:szCs w:val="27"/>
        </w:rPr>
        <w:t>docx</w:t>
      </w:r>
      <w:proofErr w:type="spellEnd"/>
      <w:r w:rsidR="00D8738C" w:rsidRPr="00D8738C">
        <w:rPr>
          <w:color w:val="000000"/>
          <w:sz w:val="27"/>
          <w:szCs w:val="27"/>
        </w:rPr>
        <w:t xml:space="preserve">, </w:t>
      </w:r>
      <w:proofErr w:type="spellStart"/>
      <w:r w:rsidR="00D8738C" w:rsidRPr="00D8738C">
        <w:rPr>
          <w:color w:val="000000"/>
          <w:sz w:val="27"/>
          <w:szCs w:val="27"/>
        </w:rPr>
        <w:t>видеофайлы</w:t>
      </w:r>
      <w:proofErr w:type="spellEnd"/>
      <w:r w:rsidR="00D8738C" w:rsidRPr="00D8738C">
        <w:rPr>
          <w:color w:val="000000"/>
          <w:sz w:val="27"/>
          <w:szCs w:val="27"/>
        </w:rPr>
        <w:t xml:space="preserve"> - в *.</w:t>
      </w:r>
      <w:proofErr w:type="spellStart"/>
      <w:r w:rsidR="00D8738C" w:rsidRPr="00D8738C">
        <w:rPr>
          <w:color w:val="000000"/>
          <w:sz w:val="27"/>
          <w:szCs w:val="27"/>
        </w:rPr>
        <w:t>avi</w:t>
      </w:r>
      <w:proofErr w:type="spellEnd"/>
      <w:r w:rsidR="00D8738C" w:rsidRPr="00D8738C">
        <w:rPr>
          <w:color w:val="000000"/>
          <w:sz w:val="27"/>
          <w:szCs w:val="27"/>
        </w:rPr>
        <w:t xml:space="preserve">,  </w:t>
      </w:r>
      <w:proofErr w:type="spellStart"/>
      <w:r w:rsidR="00D8738C" w:rsidRPr="00D8738C">
        <w:rPr>
          <w:color w:val="000000"/>
          <w:sz w:val="27"/>
          <w:szCs w:val="27"/>
        </w:rPr>
        <w:t>аудиофайлы</w:t>
      </w:r>
      <w:proofErr w:type="spellEnd"/>
      <w:r w:rsidR="00D8738C" w:rsidRPr="00D8738C">
        <w:rPr>
          <w:color w:val="000000"/>
          <w:sz w:val="27"/>
          <w:szCs w:val="27"/>
        </w:rPr>
        <w:t xml:space="preserve"> - в *.mp3)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2.5. Один автор может участвовать в конкурсе по нескольким номинациям.</w:t>
      </w:r>
    </w:p>
    <w:p w:rsidR="00D8738C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2.6. Для участия в конкурсе подается заявка в соответствии с Приложением 1 к Положению о конкурсе. К заявке прилагаются видео- или фотоработы и документ, подтверждающий выход этих материалов в печати или эфире.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Заявки вместе с материалами направляются их авторами по адресу: г. Казань, ул. </w:t>
      </w:r>
      <w:proofErr w:type="spellStart"/>
      <w:r w:rsidRPr="00DA55BA">
        <w:rPr>
          <w:color w:val="000000"/>
          <w:sz w:val="27"/>
          <w:szCs w:val="27"/>
        </w:rPr>
        <w:t>Габдуллы</w:t>
      </w:r>
      <w:proofErr w:type="spellEnd"/>
      <w:proofErr w:type="gramStart"/>
      <w:r w:rsidRPr="00DA55BA">
        <w:rPr>
          <w:color w:val="000000"/>
          <w:sz w:val="27"/>
          <w:szCs w:val="27"/>
        </w:rPr>
        <w:t xml:space="preserve"> Т</w:t>
      </w:r>
      <w:proofErr w:type="gramEnd"/>
      <w:r w:rsidRPr="00DA55BA">
        <w:rPr>
          <w:color w:val="000000"/>
          <w:sz w:val="27"/>
          <w:szCs w:val="27"/>
        </w:rPr>
        <w:t xml:space="preserve">укая, 38 (в отдел пресс-службы ДУМ РТ) в срок не позднее </w:t>
      </w:r>
      <w:r w:rsidR="00D8738C">
        <w:rPr>
          <w:color w:val="000000"/>
          <w:sz w:val="27"/>
          <w:szCs w:val="27"/>
        </w:rPr>
        <w:t xml:space="preserve">30 января </w:t>
      </w:r>
      <w:r w:rsidRPr="00DA55BA">
        <w:rPr>
          <w:color w:val="000000"/>
          <w:sz w:val="27"/>
          <w:szCs w:val="27"/>
        </w:rPr>
        <w:t>201</w:t>
      </w:r>
      <w:r w:rsidR="00B31331">
        <w:rPr>
          <w:color w:val="000000"/>
          <w:sz w:val="27"/>
          <w:szCs w:val="27"/>
          <w:lang w:val="tt-RU"/>
        </w:rPr>
        <w:t>8</w:t>
      </w:r>
      <w:r w:rsidRPr="00DA55BA">
        <w:rPr>
          <w:color w:val="000000"/>
          <w:sz w:val="27"/>
          <w:szCs w:val="27"/>
        </w:rPr>
        <w:t xml:space="preserve"> г. с пометкой к письму «Конкурс «Без - </w:t>
      </w:r>
      <w:proofErr w:type="spellStart"/>
      <w:r w:rsidRPr="00DA55BA">
        <w:rPr>
          <w:color w:val="000000"/>
          <w:sz w:val="27"/>
          <w:szCs w:val="27"/>
        </w:rPr>
        <w:t>татарлар</w:t>
      </w:r>
      <w:proofErr w:type="spellEnd"/>
      <w:r w:rsidRPr="00DA55BA">
        <w:rPr>
          <w:color w:val="000000"/>
          <w:sz w:val="27"/>
          <w:szCs w:val="27"/>
        </w:rPr>
        <w:t>». Заявки, оформленные без учета требований настоящего Положения и формы заявки, некомплектные заявки к участию в конкурсе не допускаются.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Контактные телефоны: (843) 237-59-39.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Последний срок приема конкурсных работ – </w:t>
      </w:r>
      <w:r w:rsidR="00D8738C">
        <w:rPr>
          <w:color w:val="000000"/>
          <w:sz w:val="27"/>
          <w:szCs w:val="27"/>
        </w:rPr>
        <w:t xml:space="preserve">30 января </w:t>
      </w:r>
      <w:r w:rsidR="00B31331">
        <w:rPr>
          <w:color w:val="000000"/>
          <w:sz w:val="27"/>
          <w:szCs w:val="27"/>
        </w:rPr>
        <w:t>201</w:t>
      </w:r>
      <w:r w:rsidR="00B31331">
        <w:rPr>
          <w:color w:val="000000"/>
          <w:sz w:val="27"/>
          <w:szCs w:val="27"/>
          <w:lang w:val="tt-RU"/>
        </w:rPr>
        <w:t>8</w:t>
      </w:r>
      <w:r w:rsidRPr="00DA55BA">
        <w:rPr>
          <w:color w:val="000000"/>
          <w:sz w:val="27"/>
          <w:szCs w:val="27"/>
        </w:rPr>
        <w:t xml:space="preserve"> года.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2.7. Предоставляемые на конкурс материалы не рецензируются, не оплачиваются и не возвращаются.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2.8.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 и принадлежность к СМИ.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 Оценка и подведение итогов конкурса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3.1.  Победители конкурса определяются не позднее 15 </w:t>
      </w:r>
      <w:r w:rsidR="00D8738C">
        <w:rPr>
          <w:color w:val="000000"/>
          <w:sz w:val="27"/>
          <w:szCs w:val="27"/>
        </w:rPr>
        <w:t>февраля</w:t>
      </w:r>
      <w:r w:rsidRPr="00DA55BA">
        <w:rPr>
          <w:color w:val="000000"/>
          <w:sz w:val="27"/>
          <w:szCs w:val="27"/>
        </w:rPr>
        <w:t xml:space="preserve"> 201</w:t>
      </w:r>
      <w:r w:rsidR="00B31331">
        <w:rPr>
          <w:color w:val="000000"/>
          <w:sz w:val="27"/>
          <w:szCs w:val="27"/>
          <w:lang w:val="tt-RU"/>
        </w:rPr>
        <w:t>8</w:t>
      </w:r>
      <w:r w:rsidRPr="00DA55BA">
        <w:rPr>
          <w:color w:val="000000"/>
          <w:sz w:val="27"/>
          <w:szCs w:val="27"/>
        </w:rPr>
        <w:t xml:space="preserve"> г.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3.2. Организатор конкурса формирует состав жюри конкурса.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3.3. Жюри рассматривает материалы, поступившие на конкурс, в соответствии с номинациями, указанными в пункте </w:t>
      </w:r>
      <w:r w:rsidR="00D8738C">
        <w:rPr>
          <w:color w:val="000000"/>
          <w:sz w:val="27"/>
          <w:szCs w:val="27"/>
        </w:rPr>
        <w:t>2.2</w:t>
      </w:r>
      <w:r w:rsidRPr="00DA55BA">
        <w:rPr>
          <w:color w:val="000000"/>
          <w:sz w:val="27"/>
          <w:szCs w:val="27"/>
        </w:rPr>
        <w:t xml:space="preserve"> настоящего Положения.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3.4. Члены жюри выставляют каждому материалу оценки от 1 до 10 баллов с учетом критериев, указанных в пункте 3.5. Положения.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3.5. При оценке конкурсных работ учитываются: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актуальность материала, соответствие заявленной теме;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информационная насыщенность материала, глубина освещения темы;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стиль изложения и профессионализм подачи материала, сила воздействия на аудиторию;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объективность подачи информации;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конструктивный подход к затронутой проблеме, эффективность предлагаемых решений.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lastRenderedPageBreak/>
        <w:t>3.6. Лучшим в каждой из номинаций становится материал, набравший в сумме наибольшее количество баллов по результатам оценки всех членов жюри. Авторы таких материалов становятся победителями конкурса.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3.7. В случае</w:t>
      </w:r>
      <w:proofErr w:type="gramStart"/>
      <w:r w:rsidRPr="00DA55BA">
        <w:rPr>
          <w:color w:val="000000"/>
          <w:sz w:val="27"/>
          <w:szCs w:val="27"/>
        </w:rPr>
        <w:t>,</w:t>
      </w:r>
      <w:proofErr w:type="gramEnd"/>
      <w:r w:rsidRPr="00DA55BA">
        <w:rPr>
          <w:color w:val="000000"/>
          <w:sz w:val="27"/>
          <w:szCs w:val="27"/>
        </w:rPr>
        <w:t xml:space="preserve"> если несколько материалов набрали максимальный балл, учитывается количество наивысших оценок, присвоенных данным материалам членами жюри.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3.8. По результатам проведения конкурса в каждой из </w:t>
      </w:r>
      <w:proofErr w:type="gramStart"/>
      <w:r w:rsidRPr="00DA55BA">
        <w:rPr>
          <w:color w:val="000000"/>
          <w:sz w:val="27"/>
          <w:szCs w:val="27"/>
        </w:rPr>
        <w:t>основных</w:t>
      </w:r>
      <w:proofErr w:type="gramEnd"/>
      <w:r w:rsidRPr="00DA55BA">
        <w:rPr>
          <w:color w:val="000000"/>
          <w:sz w:val="27"/>
          <w:szCs w:val="27"/>
        </w:rPr>
        <w:t xml:space="preserve"> конкурсных номинации определяются: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«Гран-при»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«Лучший телевизионный</w:t>
      </w:r>
      <w:r w:rsidR="00B31331">
        <w:rPr>
          <w:color w:val="000000"/>
          <w:sz w:val="27"/>
          <w:szCs w:val="27"/>
          <w:lang w:val="tt-RU"/>
        </w:rPr>
        <w:t xml:space="preserve"> материал</w:t>
      </w:r>
      <w:r w:rsidRPr="00DA55BA">
        <w:rPr>
          <w:color w:val="000000"/>
          <w:sz w:val="27"/>
          <w:szCs w:val="27"/>
        </w:rPr>
        <w:t>»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«Лучший радиорепортаж»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«Лучшая публикация в </w:t>
      </w:r>
      <w:proofErr w:type="gramStart"/>
      <w:r w:rsidRPr="00DA55BA">
        <w:rPr>
          <w:color w:val="000000"/>
          <w:sz w:val="27"/>
          <w:szCs w:val="27"/>
        </w:rPr>
        <w:t>печатном</w:t>
      </w:r>
      <w:proofErr w:type="gramEnd"/>
      <w:r w:rsidRPr="00DA55BA">
        <w:rPr>
          <w:color w:val="000000"/>
          <w:sz w:val="27"/>
          <w:szCs w:val="27"/>
        </w:rPr>
        <w:t xml:space="preserve"> СМИ»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«</w:t>
      </w:r>
      <w:proofErr w:type="gramStart"/>
      <w:r w:rsidRPr="00DA55BA">
        <w:rPr>
          <w:color w:val="000000"/>
          <w:sz w:val="27"/>
          <w:szCs w:val="27"/>
        </w:rPr>
        <w:t>Лучшая</w:t>
      </w:r>
      <w:proofErr w:type="gramEnd"/>
      <w:r w:rsidRPr="00DA55BA">
        <w:rPr>
          <w:color w:val="000000"/>
          <w:sz w:val="27"/>
          <w:szCs w:val="27"/>
        </w:rPr>
        <w:t xml:space="preserve"> интернет-публикация»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3.9. В каждой из специальных номинаций жюри определяет одного победителя.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3.10. Авторы материалов, признанных победителями конкурса, награждаются дипломами и денежными призами: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- 1 победитель в номинации «Гран-при» награждается дипломом и денежной премией в сумме 100 000 рублей;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- 4 победителя в номинациях «Лучший телевизионный сюжет», «Лучший радиорепортаж», «Лучшая публикация в </w:t>
      </w:r>
      <w:proofErr w:type="gramStart"/>
      <w:r w:rsidRPr="00DA55BA">
        <w:rPr>
          <w:color w:val="000000"/>
          <w:sz w:val="27"/>
          <w:szCs w:val="27"/>
        </w:rPr>
        <w:t>печатном</w:t>
      </w:r>
      <w:proofErr w:type="gramEnd"/>
      <w:r w:rsidRPr="00DA55BA">
        <w:rPr>
          <w:color w:val="000000"/>
          <w:sz w:val="27"/>
          <w:szCs w:val="27"/>
        </w:rPr>
        <w:t xml:space="preserve"> СМИ», «Лучшая интернет-публикация» награждаются дипломом и денежной премией в сумме 50 000 рублей каждый.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3.11. Жюри имеет право отметить материалы, не вошедшие в число лучших в основных номинациях. 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3.12. Жюри имеет право не утверждать лучший материал в любой из основных и специальных номинаций.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4. Рабочие органы конкурса: жюри конкурса, состав которого утверждается организатором и отделом пресс-службы ДУМ РТ. Отдел пресс-службы ДУМ РТ осуществляет организационные функции по обеспечению участников конкурса необходимой информацией о конкурсе, проводит организационное мероприятие по подведению итогов конкурса.</w:t>
      </w:r>
    </w:p>
    <w:p w:rsidR="00DA55BA" w:rsidRPr="00DA55BA" w:rsidRDefault="00DA55BA" w:rsidP="00C638BD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</w:p>
    <w:p w:rsidR="00DA55BA" w:rsidRDefault="00DA55BA" w:rsidP="00C638BD">
      <w:pPr>
        <w:pStyle w:val="a3"/>
        <w:ind w:firstLine="567"/>
        <w:rPr>
          <w:color w:val="000000"/>
          <w:sz w:val="27"/>
          <w:szCs w:val="27"/>
        </w:rPr>
      </w:pPr>
    </w:p>
    <w:p w:rsidR="00C638BD" w:rsidRDefault="00C638BD" w:rsidP="00C638BD">
      <w:pPr>
        <w:pStyle w:val="a3"/>
        <w:ind w:firstLine="567"/>
        <w:rPr>
          <w:color w:val="000000"/>
          <w:sz w:val="27"/>
          <w:szCs w:val="27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638BD" w:rsidRPr="00B53830" w:rsidRDefault="000171FB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8738C">
        <w:rPr>
          <w:rFonts w:ascii="Times New Roman" w:hAnsi="Times New Roman" w:cs="Times New Roman"/>
          <w:sz w:val="24"/>
          <w:szCs w:val="24"/>
        </w:rPr>
        <w:t>рил</w:t>
      </w:r>
      <w:r w:rsidR="00C638BD" w:rsidRPr="00B53830">
        <w:rPr>
          <w:rFonts w:ascii="Times New Roman" w:hAnsi="Times New Roman" w:cs="Times New Roman"/>
          <w:sz w:val="24"/>
          <w:szCs w:val="24"/>
        </w:rPr>
        <w:t>ожение 1</w:t>
      </w:r>
    </w:p>
    <w:p w:rsidR="00C638BD" w:rsidRDefault="00C638BD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C638BD" w:rsidRPr="00B53830" w:rsidRDefault="00C638BD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журналистских работ </w:t>
      </w:r>
    </w:p>
    <w:p w:rsidR="00C638BD" w:rsidRPr="00E61FC7" w:rsidRDefault="00C638BD" w:rsidP="00C6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30">
        <w:rPr>
          <w:rFonts w:ascii="Times New Roman" w:hAnsi="Times New Roman" w:cs="Times New Roman"/>
          <w:sz w:val="24"/>
          <w:szCs w:val="24"/>
        </w:rPr>
        <w:t>«</w:t>
      </w:r>
      <w:r w:rsidRPr="00E61FC7">
        <w:rPr>
          <w:rFonts w:ascii="Times New Roman" w:hAnsi="Times New Roman" w:cs="Times New Roman"/>
          <w:sz w:val="24"/>
          <w:szCs w:val="24"/>
        </w:rPr>
        <w:t xml:space="preserve">Без – </w:t>
      </w:r>
      <w:proofErr w:type="spellStart"/>
      <w:r w:rsidRPr="00E61FC7">
        <w:rPr>
          <w:rFonts w:ascii="Times New Roman" w:hAnsi="Times New Roman" w:cs="Times New Roman"/>
          <w:sz w:val="24"/>
          <w:szCs w:val="24"/>
        </w:rPr>
        <w:t>татарлар</w:t>
      </w:r>
      <w:proofErr w:type="spellEnd"/>
      <w:r w:rsidRPr="00E61F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638BD" w:rsidRPr="00C638BD" w:rsidRDefault="00C638BD" w:rsidP="00C638BD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8BD" w:rsidRPr="00B53830" w:rsidRDefault="00C638BD" w:rsidP="00C638BD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30">
        <w:rPr>
          <w:rFonts w:ascii="Times New Roman" w:hAnsi="Times New Roman" w:cs="Times New Roman"/>
          <w:b/>
          <w:sz w:val="28"/>
          <w:szCs w:val="28"/>
        </w:rPr>
        <w:t>Заявка на участие в конкурсе журналистских работ</w:t>
      </w:r>
    </w:p>
    <w:p w:rsidR="00C638BD" w:rsidRPr="00C638BD" w:rsidRDefault="00C638BD" w:rsidP="00C638BD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8BD">
        <w:rPr>
          <w:rFonts w:ascii="Times New Roman" w:hAnsi="Times New Roman" w:cs="Times New Roman"/>
          <w:b/>
          <w:sz w:val="28"/>
          <w:szCs w:val="28"/>
        </w:rPr>
        <w:t xml:space="preserve">«Без – </w:t>
      </w:r>
      <w:proofErr w:type="spellStart"/>
      <w:r w:rsidRPr="00C638BD">
        <w:rPr>
          <w:rFonts w:ascii="Times New Roman" w:hAnsi="Times New Roman" w:cs="Times New Roman"/>
          <w:b/>
          <w:sz w:val="28"/>
          <w:szCs w:val="28"/>
        </w:rPr>
        <w:t>татарлар</w:t>
      </w:r>
      <w:proofErr w:type="spellEnd"/>
      <w:r w:rsidRPr="00C638BD">
        <w:rPr>
          <w:rFonts w:ascii="Times New Roman" w:hAnsi="Times New Roman" w:cs="Times New Roman"/>
          <w:b/>
          <w:sz w:val="28"/>
          <w:szCs w:val="28"/>
        </w:rPr>
        <w:t>»</w:t>
      </w:r>
      <w:r w:rsidRPr="00B538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8BD" w:rsidRPr="00B53830" w:rsidRDefault="00C638BD" w:rsidP="00C638B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479"/>
        <w:gridCol w:w="2092"/>
      </w:tblGrid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Город, район, село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материала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Дата выхода материала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8C" w:rsidRPr="003262A8" w:rsidTr="00E2465D">
        <w:tc>
          <w:tcPr>
            <w:tcW w:w="7479" w:type="dxa"/>
          </w:tcPr>
          <w:p w:rsidR="00D8738C" w:rsidRPr="003262A8" w:rsidRDefault="00D8738C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знаков </w:t>
            </w:r>
            <w:r w:rsidRPr="00D8738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D8738C">
              <w:rPr>
                <w:rFonts w:ascii="Times New Roman" w:hAnsi="Times New Roman" w:cs="Times New Roman"/>
                <w:i/>
                <w:sz w:val="28"/>
                <w:szCs w:val="28"/>
              </w:rPr>
              <w:t>для</w:t>
            </w:r>
            <w:proofErr w:type="gramEnd"/>
            <w:r w:rsidRPr="00D873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печатных и </w:t>
            </w:r>
            <w:proofErr w:type="spellStart"/>
            <w:r w:rsidRPr="00D8738C">
              <w:rPr>
                <w:rFonts w:ascii="Times New Roman" w:hAnsi="Times New Roman" w:cs="Times New Roman"/>
                <w:i/>
                <w:sz w:val="28"/>
                <w:szCs w:val="28"/>
              </w:rPr>
              <w:t>интернет-публикаций</w:t>
            </w:r>
            <w:proofErr w:type="spellEnd"/>
            <w:r w:rsidRPr="00D8738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D8738C" w:rsidRPr="003262A8" w:rsidRDefault="00D8738C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Хронометраж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(для </w:t>
            </w:r>
            <w:proofErr w:type="spellStart"/>
            <w:proofErr w:type="gram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видео-и</w:t>
            </w:r>
            <w:proofErr w:type="spellEnd"/>
            <w:proofErr w:type="gram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аудиоматериала)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авторе: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C638B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ФИО по паспорту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(свидетельству о рождении);</w:t>
            </w:r>
          </w:p>
          <w:p w:rsidR="00C638BD" w:rsidRPr="003262A8" w:rsidRDefault="00C638BD" w:rsidP="00C638B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Псевдоним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 для связи с автором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(почтовый адрес, контактный телефон,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rPr>
          <w:trHeight w:val="752"/>
        </w:trPr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СМИ: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 индексом)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редакции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 кодом города)</w:t>
            </w:r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E2465D">
        <w:trPr>
          <w:trHeight w:val="1999"/>
        </w:trPr>
        <w:tc>
          <w:tcPr>
            <w:tcW w:w="7479" w:type="dxa"/>
          </w:tcPr>
          <w:p w:rsidR="00C638BD" w:rsidRPr="003262A8" w:rsidRDefault="00C638BD" w:rsidP="00E246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к заявке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38BD" w:rsidRPr="003262A8" w:rsidRDefault="00C638BD" w:rsidP="00C638B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текст публикации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, 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docx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38BD" w:rsidRPr="003262A8" w:rsidRDefault="00C638BD" w:rsidP="00C638B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макет опубликованного материала в формате 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  <w:proofErr w:type="spellEnd"/>
          </w:p>
          <w:p w:rsidR="00C638BD" w:rsidRPr="003262A8" w:rsidRDefault="00C638BD" w:rsidP="00C638B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видеофайл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avi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(не более 20 МГ)/</w:t>
            </w:r>
          </w:p>
          <w:p w:rsidR="00C638BD" w:rsidRPr="003262A8" w:rsidRDefault="00C638BD" w:rsidP="00C638B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аудиофайл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3)</w:t>
            </w:r>
            <w:proofErr w:type="gramEnd"/>
          </w:p>
        </w:tc>
        <w:tc>
          <w:tcPr>
            <w:tcW w:w="2092" w:type="dxa"/>
          </w:tcPr>
          <w:p w:rsidR="00C638BD" w:rsidRPr="003262A8" w:rsidRDefault="00C638BD" w:rsidP="00E2465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8BD" w:rsidRDefault="00C638BD" w:rsidP="00C638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8BD" w:rsidRPr="006667F5" w:rsidRDefault="00C638BD" w:rsidP="00C638BD">
      <w:pPr>
        <w:rPr>
          <w:rFonts w:ascii="Times New Roman" w:hAnsi="Times New Roman" w:cs="Times New Roman"/>
          <w:sz w:val="28"/>
          <w:szCs w:val="28"/>
        </w:rPr>
      </w:pPr>
    </w:p>
    <w:p w:rsidR="00DA55BA" w:rsidRPr="00DA55BA" w:rsidRDefault="00DA55BA" w:rsidP="00C638BD">
      <w:pPr>
        <w:pStyle w:val="a3"/>
        <w:ind w:firstLine="567"/>
        <w:rPr>
          <w:color w:val="000000"/>
          <w:sz w:val="27"/>
          <w:szCs w:val="27"/>
        </w:rPr>
      </w:pPr>
    </w:p>
    <w:p w:rsidR="00DA55BA" w:rsidRPr="00DA55BA" w:rsidRDefault="00DA55BA" w:rsidP="00C638BD">
      <w:pPr>
        <w:pStyle w:val="a3"/>
        <w:ind w:firstLine="567"/>
        <w:rPr>
          <w:color w:val="000000"/>
          <w:sz w:val="27"/>
          <w:szCs w:val="27"/>
        </w:rPr>
      </w:pPr>
    </w:p>
    <w:p w:rsidR="00DA55BA" w:rsidRPr="00DA55BA" w:rsidRDefault="00DA55BA" w:rsidP="00C638BD">
      <w:pPr>
        <w:pStyle w:val="a3"/>
        <w:ind w:firstLine="567"/>
        <w:rPr>
          <w:color w:val="000000"/>
          <w:sz w:val="27"/>
          <w:szCs w:val="27"/>
        </w:rPr>
      </w:pPr>
    </w:p>
    <w:p w:rsidR="00DA55BA" w:rsidRPr="00DA55BA" w:rsidRDefault="00DA55BA" w:rsidP="00C638BD">
      <w:pPr>
        <w:pStyle w:val="a3"/>
        <w:ind w:firstLine="567"/>
        <w:rPr>
          <w:color w:val="000000"/>
          <w:sz w:val="27"/>
          <w:szCs w:val="27"/>
        </w:rPr>
      </w:pPr>
    </w:p>
    <w:p w:rsidR="00757CF7" w:rsidRDefault="00DA55BA" w:rsidP="00C638BD">
      <w:pPr>
        <w:pStyle w:val="a3"/>
        <w:ind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BC4778" w:rsidRDefault="00BC4778" w:rsidP="00C638BD">
      <w:pPr>
        <w:ind w:firstLine="567"/>
      </w:pPr>
    </w:p>
    <w:sectPr w:rsidR="00BC4778" w:rsidSect="0054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7CF7"/>
    <w:rsid w:val="000171FB"/>
    <w:rsid w:val="004445E0"/>
    <w:rsid w:val="00547622"/>
    <w:rsid w:val="006552A2"/>
    <w:rsid w:val="00757CF7"/>
    <w:rsid w:val="00AD7C3D"/>
    <w:rsid w:val="00AF7949"/>
    <w:rsid w:val="00B31331"/>
    <w:rsid w:val="00BC4778"/>
    <w:rsid w:val="00C207AD"/>
    <w:rsid w:val="00C55CA0"/>
    <w:rsid w:val="00C638BD"/>
    <w:rsid w:val="00CC58FC"/>
    <w:rsid w:val="00D8738C"/>
    <w:rsid w:val="00DA55BA"/>
    <w:rsid w:val="00E4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8BD"/>
    <w:pPr>
      <w:ind w:left="720"/>
      <w:contextualSpacing/>
    </w:pPr>
  </w:style>
  <w:style w:type="table" w:styleId="a5">
    <w:name w:val="Table Grid"/>
    <w:basedOn w:val="a1"/>
    <w:uiPriority w:val="59"/>
    <w:rsid w:val="00C63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E8708-252B-4ADA-82C3-15E8477E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2</cp:revision>
  <cp:lastPrinted>2017-10-31T12:18:00Z</cp:lastPrinted>
  <dcterms:created xsi:type="dcterms:W3CDTF">2017-11-01T14:12:00Z</dcterms:created>
  <dcterms:modified xsi:type="dcterms:W3CDTF">2017-11-01T14:12:00Z</dcterms:modified>
</cp:coreProperties>
</file>